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7923" w14:textId="2C03FB69" w:rsidR="009C019F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Mesdames et Messieurs</w:t>
      </w:r>
      <w:r w:rsidR="00FE5B48">
        <w:rPr>
          <w:rFonts w:ascii="Arial" w:eastAsia="Arial" w:hAnsi="Arial" w:cs="Arial"/>
        </w:rPr>
        <w:tab/>
      </w:r>
      <w:r w:rsidR="00FE5B48">
        <w:rPr>
          <w:rFonts w:ascii="Arial" w:eastAsia="Arial" w:hAnsi="Arial" w:cs="Arial"/>
        </w:rPr>
        <w:tab/>
      </w:r>
      <w:r w:rsidR="00FE5B48">
        <w:rPr>
          <w:rFonts w:ascii="Arial" w:eastAsia="Arial" w:hAnsi="Arial" w:cs="Arial"/>
        </w:rPr>
        <w:tab/>
      </w:r>
      <w:r w:rsidR="00FE5B48">
        <w:rPr>
          <w:rFonts w:ascii="Arial" w:eastAsia="Arial" w:hAnsi="Arial" w:cs="Arial"/>
        </w:rPr>
        <w:tab/>
        <w:t xml:space="preserve">Plounévez-Lochrist le </w:t>
      </w:r>
      <w:r w:rsidR="00FD0BBA">
        <w:rPr>
          <w:rFonts w:ascii="Arial" w:eastAsia="Arial" w:hAnsi="Arial" w:cs="Arial"/>
        </w:rPr>
        <w:t>1</w:t>
      </w:r>
      <w:r w:rsidR="00FD0BBA" w:rsidRPr="00FD0BBA">
        <w:rPr>
          <w:rFonts w:ascii="Arial" w:eastAsia="Arial" w:hAnsi="Arial" w:cs="Arial"/>
          <w:vertAlign w:val="superscript"/>
        </w:rPr>
        <w:t>er</w:t>
      </w:r>
      <w:r w:rsidR="00FD0BBA">
        <w:rPr>
          <w:rFonts w:ascii="Arial" w:eastAsia="Arial" w:hAnsi="Arial" w:cs="Arial"/>
        </w:rPr>
        <w:t xml:space="preserve"> juin 2026</w:t>
      </w:r>
    </w:p>
    <w:p w14:paraId="02C22A68" w14:textId="77777777" w:rsidR="009C019F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Responsables d’associations</w:t>
      </w:r>
    </w:p>
    <w:p w14:paraId="6DE18077" w14:textId="77777777" w:rsidR="009C019F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Lanhouarneau</w:t>
      </w:r>
    </w:p>
    <w:p w14:paraId="7F0A4745" w14:textId="77777777" w:rsidR="009C019F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Plounévez-Lochrist</w:t>
      </w:r>
    </w:p>
    <w:p w14:paraId="485D2484" w14:textId="77777777" w:rsidR="009C019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Tréflez</w:t>
      </w:r>
    </w:p>
    <w:p w14:paraId="384EBEEF" w14:textId="31D5BA9C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forum intercommunal des associations, succédant à celui organisé en 20</w:t>
      </w:r>
      <w:r w:rsidR="00015184">
        <w:rPr>
          <w:rFonts w:ascii="Arial" w:eastAsia="Arial" w:hAnsi="Arial" w:cs="Arial"/>
        </w:rPr>
        <w:t>2</w:t>
      </w:r>
      <w:r w:rsidR="00EB32D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à Lanhouarneau, se déroulera le</w:t>
      </w:r>
    </w:p>
    <w:p w14:paraId="3FFFAEA4" w14:textId="374B9407" w:rsidR="009C019F" w:rsidRPr="00FE5B48" w:rsidRDefault="00000000" w:rsidP="003607E2">
      <w:pPr>
        <w:jc w:val="both"/>
        <w:rPr>
          <w:rFonts w:ascii="Arial" w:eastAsia="Arial" w:hAnsi="Arial" w:cs="Arial"/>
          <w:color w:val="EE0000"/>
        </w:rPr>
      </w:pPr>
      <w:r w:rsidRPr="00FE5B48">
        <w:rPr>
          <w:rFonts w:ascii="Arial" w:eastAsia="Arial" w:hAnsi="Arial" w:cs="Arial"/>
          <w:b/>
          <w:bCs/>
          <w:color w:val="EE0000"/>
        </w:rPr>
        <w:t xml:space="preserve">Vendredi </w:t>
      </w:r>
      <w:r w:rsidR="009B70A2" w:rsidRPr="00FE5B48">
        <w:rPr>
          <w:rFonts w:ascii="Arial" w:eastAsia="Arial" w:hAnsi="Arial" w:cs="Arial"/>
          <w:b/>
          <w:bCs/>
          <w:color w:val="EE0000"/>
        </w:rPr>
        <w:t>11</w:t>
      </w:r>
      <w:r w:rsidRPr="00FE5B48">
        <w:rPr>
          <w:rFonts w:ascii="Arial" w:eastAsia="Arial" w:hAnsi="Arial" w:cs="Arial"/>
          <w:b/>
          <w:bCs/>
          <w:color w:val="EE0000"/>
        </w:rPr>
        <w:t xml:space="preserve"> septembre 202</w:t>
      </w:r>
      <w:r w:rsidR="009B70A2" w:rsidRPr="00FE5B48">
        <w:rPr>
          <w:rFonts w:ascii="Arial" w:eastAsia="Arial" w:hAnsi="Arial" w:cs="Arial"/>
          <w:b/>
          <w:bCs/>
          <w:color w:val="EE0000"/>
        </w:rPr>
        <w:t>6</w:t>
      </w:r>
      <w:r w:rsidRPr="00FE5B48">
        <w:rPr>
          <w:rFonts w:ascii="Arial" w:eastAsia="Arial" w:hAnsi="Arial" w:cs="Arial"/>
          <w:b/>
          <w:bCs/>
          <w:color w:val="EE0000"/>
        </w:rPr>
        <w:t xml:space="preserve"> de 18H à 21H à la salle polyvalente de Plounévez-Lochrist</w:t>
      </w:r>
      <w:r w:rsidRPr="00FE5B48">
        <w:rPr>
          <w:rFonts w:ascii="Arial" w:eastAsia="Arial" w:hAnsi="Arial" w:cs="Arial"/>
          <w:color w:val="EE0000"/>
        </w:rPr>
        <w:t xml:space="preserve">. </w:t>
      </w:r>
    </w:p>
    <w:p w14:paraId="4EDB9EEC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Nous vous proposons de vous inscrire dès à présent et de définir ici les moyens dont vous aurez besoin.</w:t>
      </w:r>
    </w:p>
    <w:p w14:paraId="5A6C994D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Vous avez également la possibilité de présenter votre association de façon dynamique en proposant une démonstration de vos activités. La scène et une partie de la salle seront à votre disposition. Les abords immédiats de la salle et le City Park seront également à votre disposition.</w:t>
      </w:r>
    </w:p>
    <w:p w14:paraId="13420973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Vous pourrez aussi, si vous le souhaitez, projeter des photos et/ou des films. Un ordinateur portable, un vidéoprojecteur et un écran seront à votre disposition. Vous devrez vous munir de votre clef USB.</w:t>
      </w:r>
    </w:p>
    <w:p w14:paraId="67713886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animateur, donnera la parole, au micro, à chaque association pendant la soirée.</w:t>
      </w:r>
    </w:p>
    <w:p w14:paraId="7D924BE9" w14:textId="22D007E9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Une tombola gratuite sera organisée lors du forum. Chaque personne accédant au forum recevra un billet gratuit de participation.</w:t>
      </w:r>
      <w:r w:rsidR="009B70A2">
        <w:rPr>
          <w:rFonts w:ascii="Arial" w:eastAsia="Arial" w:hAnsi="Arial" w:cs="Arial"/>
        </w:rPr>
        <w:t xml:space="preserve"> </w:t>
      </w:r>
      <w:r w:rsidR="00DF09C8">
        <w:rPr>
          <w:rFonts w:ascii="Arial" w:eastAsia="Arial" w:hAnsi="Arial" w:cs="Arial"/>
        </w:rPr>
        <w:t>Trois</w:t>
      </w:r>
      <w:r w:rsidR="009B70A2">
        <w:rPr>
          <w:rFonts w:ascii="Arial" w:eastAsia="Arial" w:hAnsi="Arial" w:cs="Arial"/>
        </w:rPr>
        <w:t xml:space="preserve"> tirage</w:t>
      </w:r>
      <w:r w:rsidR="00DF09C8">
        <w:rPr>
          <w:rFonts w:ascii="Arial" w:eastAsia="Arial" w:hAnsi="Arial" w:cs="Arial"/>
        </w:rPr>
        <w:t>s</w:t>
      </w:r>
      <w:r w:rsidR="009B70A2">
        <w:rPr>
          <w:rFonts w:ascii="Arial" w:eastAsia="Arial" w:hAnsi="Arial" w:cs="Arial"/>
        </w:rPr>
        <w:t xml:space="preserve"> aur</w:t>
      </w:r>
      <w:r w:rsidR="00DF09C8">
        <w:rPr>
          <w:rFonts w:ascii="Arial" w:eastAsia="Arial" w:hAnsi="Arial" w:cs="Arial"/>
        </w:rPr>
        <w:t>ont</w:t>
      </w:r>
      <w:r w:rsidR="009B70A2">
        <w:rPr>
          <w:rFonts w:ascii="Arial" w:eastAsia="Arial" w:hAnsi="Arial" w:cs="Arial"/>
        </w:rPr>
        <w:t xml:space="preserve"> </w:t>
      </w:r>
      <w:r w:rsidR="00597AEE">
        <w:rPr>
          <w:rFonts w:ascii="Arial" w:eastAsia="Arial" w:hAnsi="Arial" w:cs="Arial"/>
        </w:rPr>
        <w:t>lieu :</w:t>
      </w:r>
      <w:r w:rsidR="009B70A2">
        <w:rPr>
          <w:rFonts w:ascii="Arial" w:eastAsia="Arial" w:hAnsi="Arial" w:cs="Arial"/>
        </w:rPr>
        <w:t xml:space="preserve"> </w:t>
      </w:r>
      <w:r w:rsidR="00363636">
        <w:rPr>
          <w:rFonts w:ascii="Arial" w:eastAsia="Arial" w:hAnsi="Arial" w:cs="Arial"/>
        </w:rPr>
        <w:t>19H</w:t>
      </w:r>
      <w:r w:rsidR="00D33361">
        <w:rPr>
          <w:rFonts w:ascii="Arial" w:eastAsia="Arial" w:hAnsi="Arial" w:cs="Arial"/>
        </w:rPr>
        <w:t>00</w:t>
      </w:r>
      <w:r w:rsidR="00363636">
        <w:rPr>
          <w:rFonts w:ascii="Arial" w:eastAsia="Arial" w:hAnsi="Arial" w:cs="Arial"/>
        </w:rPr>
        <w:t xml:space="preserve"> ; </w:t>
      </w:r>
      <w:r w:rsidR="00DF09C8">
        <w:rPr>
          <w:rFonts w:ascii="Arial" w:eastAsia="Arial" w:hAnsi="Arial" w:cs="Arial"/>
        </w:rPr>
        <w:t xml:space="preserve">20H00 ; </w:t>
      </w:r>
      <w:r w:rsidR="00A135DF">
        <w:rPr>
          <w:rFonts w:ascii="Arial" w:eastAsia="Arial" w:hAnsi="Arial" w:cs="Arial"/>
        </w:rPr>
        <w:t>2</w:t>
      </w:r>
      <w:r w:rsidR="00D33361">
        <w:rPr>
          <w:rFonts w:ascii="Arial" w:eastAsia="Arial" w:hAnsi="Arial" w:cs="Arial"/>
        </w:rPr>
        <w:t>1</w:t>
      </w:r>
      <w:r w:rsidR="00A135DF">
        <w:rPr>
          <w:rFonts w:ascii="Arial" w:eastAsia="Arial" w:hAnsi="Arial" w:cs="Arial"/>
        </w:rPr>
        <w:t>H</w:t>
      </w:r>
      <w:r w:rsidR="00D33361">
        <w:rPr>
          <w:rFonts w:ascii="Arial" w:eastAsia="Arial" w:hAnsi="Arial" w:cs="Arial"/>
        </w:rPr>
        <w:t>00</w:t>
      </w:r>
      <w:r w:rsidR="00A135DF">
        <w:rPr>
          <w:rFonts w:ascii="Arial" w:eastAsia="Arial" w:hAnsi="Arial" w:cs="Arial"/>
        </w:rPr>
        <w:t>.</w:t>
      </w:r>
    </w:p>
    <w:p w14:paraId="707724AD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 moment se veut aussi un temps convivial et une buvette sera installée.</w:t>
      </w:r>
    </w:p>
    <w:p w14:paraId="25C6E494" w14:textId="77777777" w:rsidR="009C019F" w:rsidRDefault="00000000">
      <w:pPr>
        <w:jc w:val="center"/>
      </w:pPr>
      <w:r>
        <w:rPr>
          <w:rFonts w:ascii="Arial" w:eastAsia="Arial" w:hAnsi="Arial" w:cs="Arial"/>
        </w:rPr>
        <w:t>…...............................................................................................................................................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z w:val="28"/>
          <w:szCs w:val="28"/>
        </w:rPr>
        <w:t>QUESTIONNAIRE REPONSE</w:t>
      </w:r>
    </w:p>
    <w:p w14:paraId="5A3BD29D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de l’association : …..........................................................................................................</w:t>
      </w:r>
    </w:p>
    <w:p w14:paraId="440BAA80" w14:textId="756E2EA6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du</w:t>
      </w:r>
      <w:r w:rsidR="00503D50">
        <w:rPr>
          <w:rFonts w:ascii="Arial" w:eastAsia="Arial" w:hAnsi="Arial" w:cs="Arial"/>
        </w:rPr>
        <w:t xml:space="preserve"> (de la)</w:t>
      </w:r>
      <w:r>
        <w:rPr>
          <w:rFonts w:ascii="Arial" w:eastAsia="Arial" w:hAnsi="Arial" w:cs="Arial"/>
        </w:rPr>
        <w:t xml:space="preserve"> représentant</w:t>
      </w:r>
      <w:r w:rsidR="00503D50">
        <w:rPr>
          <w:rFonts w:ascii="Arial" w:eastAsia="Arial" w:hAnsi="Arial" w:cs="Arial"/>
        </w:rPr>
        <w:t>(e)</w:t>
      </w:r>
      <w:r>
        <w:rPr>
          <w:rFonts w:ascii="Arial" w:eastAsia="Arial" w:hAnsi="Arial" w:cs="Arial"/>
        </w:rPr>
        <w:t xml:space="preserve"> : …....................</w:t>
      </w:r>
      <w:r w:rsidR="00503D50">
        <w:rPr>
          <w:rFonts w:ascii="Arial" w:eastAsia="Arial" w:hAnsi="Arial" w:cs="Arial"/>
        </w:rPr>
        <w:t>......................................................................</w:t>
      </w:r>
    </w:p>
    <w:p w14:paraId="0E98C5B2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: TPH................................................. Mail : …............................................................</w:t>
      </w:r>
    </w:p>
    <w:p w14:paraId="15E5054C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37974F24" wp14:editId="42C3F0C2">
                <wp:extent cx="152400" cy="136525"/>
                <wp:effectExtent l="0" t="0" r="20320" b="1714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23980E7B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Participera au forum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F80802" wp14:editId="53582425">
                <wp:extent cx="152400" cy="136525"/>
                <wp:effectExtent l="0" t="0" r="20320" b="1714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5B10CB76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Ne participera pas au forum</w:t>
      </w:r>
    </w:p>
    <w:p w14:paraId="0E0900F7" w14:textId="77777777" w:rsidR="009C019F" w:rsidRDefault="00000000">
      <w:pPr>
        <w:jc w:val="both"/>
      </w:pPr>
      <w:r>
        <w:rPr>
          <w:rFonts w:ascii="Arial" w:eastAsia="Arial" w:hAnsi="Arial" w:cs="Arial"/>
        </w:rPr>
        <w:t>Besoins en matériel</w:t>
      </w:r>
    </w:p>
    <w:p w14:paraId="0A76BABB" w14:textId="0988DC08" w:rsidR="009C019F" w:rsidRDefault="00000000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776F7D2C" wp14:editId="0B220A1B">
                <wp:extent cx="152400" cy="136525"/>
                <wp:effectExtent l="0" t="0" r="20320" b="1714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7CBD4EAB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1 table</w:t>
      </w:r>
      <w:r w:rsidR="00417631">
        <w:rPr>
          <w:rFonts w:ascii="Arial" w:eastAsia="Arial" w:hAnsi="Arial" w:cs="Arial"/>
        </w:rPr>
        <w:t xml:space="preserve">    </w:t>
      </w:r>
      <w:r w:rsidR="00D33361">
        <w:rPr>
          <w:noProof/>
        </w:rPr>
        <mc:AlternateContent>
          <mc:Choice Requires="wps">
            <w:drawing>
              <wp:inline distT="0" distB="0" distL="0" distR="0" wp14:anchorId="7FAD748A" wp14:editId="3C5CE0B9">
                <wp:extent cx="152400" cy="136525"/>
                <wp:effectExtent l="0" t="0" r="20320" b="17145"/>
                <wp:docPr id="1241390918" name="Rectangle 1241390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01051D1" id="Rectangle 1241390918" o:spid="_x0000_s1026" style="width:12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" fillcolor="white [3212]" strokecolor="#1f3763 [1604]" strokeweight="1pt">
                <w10:anchorlock/>
              </v:rect>
            </w:pict>
          </mc:Fallback>
        </mc:AlternateContent>
      </w:r>
      <w:r w:rsidR="00D33361">
        <w:rPr>
          <w:rFonts w:ascii="Arial" w:eastAsia="Arial" w:hAnsi="Arial" w:cs="Arial"/>
        </w:rPr>
        <w:t xml:space="preserve"> </w:t>
      </w:r>
      <w:r w:rsidR="00417631">
        <w:rPr>
          <w:rFonts w:ascii="Arial" w:eastAsia="Arial" w:hAnsi="Arial" w:cs="Arial"/>
        </w:rPr>
        <w:t xml:space="preserve">2 tables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3EA70DF" wp14:editId="43F8E44B">
                <wp:extent cx="152400" cy="136525"/>
                <wp:effectExtent l="0" t="0" r="20320" b="1714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3143F36B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Chaises. Nombre : ....   </w:t>
      </w: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E5ADD73" wp14:editId="3EEE5434">
                <wp:extent cx="152400" cy="136525"/>
                <wp:effectExtent l="0" t="0" r="20320" b="1714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1C17CA03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Grilles d’exposition. Nombre : ....</w:t>
      </w:r>
    </w:p>
    <w:p w14:paraId="07E657DA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Projection photos/vidéo</w:t>
      </w:r>
    </w:p>
    <w:p w14:paraId="2AC4F75A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5821170C" wp14:editId="087DFE21">
                <wp:extent cx="152400" cy="136525"/>
                <wp:effectExtent l="0" t="0" r="20320" b="1714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2BF56F6E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Souhaite utiliser les moyens de projection</w:t>
      </w:r>
    </w:p>
    <w:p w14:paraId="6151F12A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Animations</w:t>
      </w:r>
    </w:p>
    <w:p w14:paraId="1F9DBE50" w14:textId="77777777" w:rsidR="009C019F" w:rsidRDefault="00000000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8AF880" wp14:editId="426C2F66">
                <wp:extent cx="152400" cy="136525"/>
                <wp:effectExtent l="0" t="0" r="20320" b="1714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13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10.75pt;width:11.9pt;height:10.65pt;mso-position-vertical:top" wp14:anchorId="2F19947E">
                <w10:wrap type="none"/>
                <v:fill o:detectmouseclick="t" type="solid" color2="black"/>
                <v:stroke color="#325490" weight="12600" joinstyle="miter" endcap="fla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Souhaite effectuer une démonstration dynamique de ses activités</w:t>
      </w:r>
    </w:p>
    <w:p w14:paraId="019AC5AE" w14:textId="77777777" w:rsidR="009C019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Demandes particulières : </w:t>
      </w:r>
    </w:p>
    <w:p w14:paraId="299E43AF" w14:textId="77777777" w:rsidR="009C019F" w:rsidRDefault="009C019F">
      <w:pPr>
        <w:jc w:val="center"/>
      </w:pPr>
    </w:p>
    <w:p w14:paraId="7014873A" w14:textId="77777777" w:rsidR="00CC33E3" w:rsidRPr="00CC33E3" w:rsidRDefault="00CC33E3" w:rsidP="00CC33E3">
      <w:pPr>
        <w:ind w:firstLine="708"/>
      </w:pPr>
    </w:p>
    <w:sectPr w:rsidR="00CC33E3" w:rsidRPr="00CC33E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E530" w14:textId="77777777" w:rsidR="00CB2F8A" w:rsidRDefault="00CB2F8A">
      <w:pPr>
        <w:spacing w:after="0" w:line="240" w:lineRule="auto"/>
      </w:pPr>
      <w:r>
        <w:separator/>
      </w:r>
    </w:p>
  </w:endnote>
  <w:endnote w:type="continuationSeparator" w:id="0">
    <w:p w14:paraId="6A1D1D32" w14:textId="77777777" w:rsidR="00CB2F8A" w:rsidRDefault="00CB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F8FE" w14:textId="7A5EE692" w:rsidR="00461B36" w:rsidRDefault="00461B36" w:rsidP="00923DB7">
    <w:pPr>
      <w:pStyle w:val="Pieddepage"/>
      <w:jc w:val="center"/>
      <w:rPr>
        <w:rFonts w:ascii="Arial" w:hAnsi="Arial" w:cs="Arial"/>
        <w:b/>
        <w:bCs/>
        <w:sz w:val="32"/>
        <w:szCs w:val="32"/>
      </w:rPr>
    </w:pPr>
    <w:r w:rsidRPr="00CC33E3">
      <w:rPr>
        <w:rFonts w:ascii="Arial" w:hAnsi="Arial" w:cs="Arial"/>
        <w:b/>
        <w:bCs/>
        <w:sz w:val="32"/>
        <w:szCs w:val="32"/>
      </w:rPr>
      <w:t xml:space="preserve">Questionnaire à </w:t>
    </w:r>
    <w:r w:rsidR="004A10EE">
      <w:rPr>
        <w:rFonts w:ascii="Arial" w:hAnsi="Arial" w:cs="Arial"/>
        <w:b/>
        <w:bCs/>
        <w:sz w:val="32"/>
        <w:szCs w:val="32"/>
      </w:rPr>
      <w:t>déposer à la mairie de</w:t>
    </w:r>
    <w:r w:rsidR="00D9425F">
      <w:rPr>
        <w:rFonts w:ascii="Arial" w:hAnsi="Arial" w:cs="Arial"/>
        <w:b/>
        <w:bCs/>
        <w:sz w:val="32"/>
        <w:szCs w:val="32"/>
      </w:rPr>
      <w:t xml:space="preserve"> Plounévez-Lochrist ou à </w:t>
    </w:r>
    <w:r w:rsidRPr="00CC33E3">
      <w:rPr>
        <w:rFonts w:ascii="Arial" w:hAnsi="Arial" w:cs="Arial"/>
        <w:b/>
        <w:bCs/>
        <w:sz w:val="32"/>
        <w:szCs w:val="32"/>
      </w:rPr>
      <w:t xml:space="preserve">renvoyer </w:t>
    </w:r>
    <w:r w:rsidR="00D9425F">
      <w:rPr>
        <w:rFonts w:ascii="Arial" w:hAnsi="Arial" w:cs="Arial"/>
        <w:b/>
        <w:bCs/>
        <w:sz w:val="32"/>
        <w:szCs w:val="32"/>
      </w:rPr>
      <w:t xml:space="preserve">par </w:t>
    </w:r>
    <w:r w:rsidR="009F35C5">
      <w:rPr>
        <w:rFonts w:ascii="Arial" w:hAnsi="Arial" w:cs="Arial"/>
        <w:b/>
        <w:bCs/>
        <w:sz w:val="32"/>
        <w:szCs w:val="32"/>
      </w:rPr>
      <w:t xml:space="preserve">mail </w:t>
    </w:r>
    <w:r w:rsidR="00242AC7" w:rsidRPr="00CC33E3">
      <w:rPr>
        <w:rFonts w:ascii="Arial" w:hAnsi="Arial" w:cs="Arial"/>
        <w:b/>
        <w:bCs/>
        <w:sz w:val="32"/>
        <w:szCs w:val="32"/>
      </w:rPr>
      <w:t xml:space="preserve">à </w:t>
    </w:r>
    <w:hyperlink r:id="rId1" w:history="1">
      <w:r w:rsidR="00D9425F" w:rsidRPr="00A10674">
        <w:rPr>
          <w:rStyle w:val="Lienhypertexte"/>
          <w:rFonts w:ascii="Arial" w:hAnsi="Arial" w:cs="Arial"/>
          <w:b/>
          <w:bCs/>
          <w:sz w:val="32"/>
          <w:szCs w:val="32"/>
        </w:rPr>
        <w:t>accueil@plounevez-lochrist.fr</w:t>
      </w:r>
    </w:hyperlink>
  </w:p>
  <w:p w14:paraId="028049F6" w14:textId="5FB26F23" w:rsidR="00D9425F" w:rsidRPr="00CC33E3" w:rsidRDefault="00D9425F" w:rsidP="00923DB7">
    <w:pPr>
      <w:pStyle w:val="Pieddepage"/>
      <w:jc w:val="center"/>
      <w:rPr>
        <w:rFonts w:ascii="Arial" w:hAnsi="Arial" w:cs="Arial"/>
        <w:b/>
        <w:bCs/>
        <w:sz w:val="32"/>
        <w:szCs w:val="32"/>
      </w:rPr>
    </w:pPr>
    <w:r w:rsidRPr="00CC33E3">
      <w:rPr>
        <w:rFonts w:ascii="Arial" w:hAnsi="Arial" w:cs="Arial"/>
        <w:b/>
        <w:bCs/>
        <w:sz w:val="32"/>
        <w:szCs w:val="32"/>
      </w:rPr>
      <w:t>pour le 20 juin, dernier délai</w:t>
    </w:r>
  </w:p>
  <w:p w14:paraId="51C58382" w14:textId="77777777" w:rsidR="00461B36" w:rsidRDefault="00461B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E2A0" w14:textId="77777777" w:rsidR="00CB2F8A" w:rsidRDefault="00CB2F8A">
      <w:pPr>
        <w:spacing w:after="0" w:line="240" w:lineRule="auto"/>
      </w:pPr>
      <w:r>
        <w:separator/>
      </w:r>
    </w:p>
  </w:footnote>
  <w:footnote w:type="continuationSeparator" w:id="0">
    <w:p w14:paraId="321360A5" w14:textId="77777777" w:rsidR="00CB2F8A" w:rsidRDefault="00CB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3003"/>
      <w:gridCol w:w="3007"/>
    </w:tblGrid>
    <w:tr w:rsidR="009C019F" w14:paraId="645334C5" w14:textId="77777777">
      <w:trPr>
        <w:trHeight w:val="300"/>
      </w:trPr>
      <w:tc>
        <w:tcPr>
          <w:tcW w:w="3004" w:type="dxa"/>
        </w:tcPr>
        <w:p w14:paraId="7EFAA2EA" w14:textId="77777777" w:rsidR="009C019F" w:rsidRDefault="009C019F">
          <w:pPr>
            <w:pStyle w:val="En-tte"/>
            <w:ind w:left="-115"/>
          </w:pPr>
        </w:p>
      </w:tc>
      <w:tc>
        <w:tcPr>
          <w:tcW w:w="3003" w:type="dxa"/>
        </w:tcPr>
        <w:p w14:paraId="7048DD1F" w14:textId="77777777" w:rsidR="009C019F" w:rsidRDefault="009C019F">
          <w:pPr>
            <w:pStyle w:val="En-tte"/>
            <w:jc w:val="center"/>
          </w:pPr>
        </w:p>
      </w:tc>
      <w:tc>
        <w:tcPr>
          <w:tcW w:w="3007" w:type="dxa"/>
        </w:tcPr>
        <w:p w14:paraId="3657E0AE" w14:textId="77777777" w:rsidR="009C019F" w:rsidRDefault="009C019F">
          <w:pPr>
            <w:pStyle w:val="En-tte"/>
            <w:ind w:right="-115"/>
            <w:jc w:val="right"/>
          </w:pPr>
        </w:p>
      </w:tc>
    </w:tr>
  </w:tbl>
  <w:p w14:paraId="671C674B" w14:textId="77777777" w:rsidR="009C019F" w:rsidRDefault="009C019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9F"/>
    <w:rsid w:val="00015184"/>
    <w:rsid w:val="001B1F92"/>
    <w:rsid w:val="00242AC7"/>
    <w:rsid w:val="003607E2"/>
    <w:rsid w:val="00363636"/>
    <w:rsid w:val="00396653"/>
    <w:rsid w:val="00417631"/>
    <w:rsid w:val="00461B36"/>
    <w:rsid w:val="004A10EE"/>
    <w:rsid w:val="004C71EF"/>
    <w:rsid w:val="00503D50"/>
    <w:rsid w:val="00597AEE"/>
    <w:rsid w:val="008E1BF8"/>
    <w:rsid w:val="008E4E4B"/>
    <w:rsid w:val="008F2086"/>
    <w:rsid w:val="0091094D"/>
    <w:rsid w:val="00923DB7"/>
    <w:rsid w:val="009B70A2"/>
    <w:rsid w:val="009C019F"/>
    <w:rsid w:val="009F2471"/>
    <w:rsid w:val="009F35C5"/>
    <w:rsid w:val="00A135DF"/>
    <w:rsid w:val="00AC1F37"/>
    <w:rsid w:val="00AD7A6E"/>
    <w:rsid w:val="00C93C1C"/>
    <w:rsid w:val="00CB2F8A"/>
    <w:rsid w:val="00CC33E3"/>
    <w:rsid w:val="00D33361"/>
    <w:rsid w:val="00D9425F"/>
    <w:rsid w:val="00DC652D"/>
    <w:rsid w:val="00DF09C8"/>
    <w:rsid w:val="00E36A71"/>
    <w:rsid w:val="00EB32D4"/>
    <w:rsid w:val="00F72E64"/>
    <w:rsid w:val="00FD0BBA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09CE"/>
  <w15:docId w15:val="{8E7DB946-7790-4F77-9BFB-FDE0E05C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D942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plounevez-lochri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 bossard</dc:creator>
  <dc:description/>
  <cp:lastModifiedBy>Gaid LE GALL</cp:lastModifiedBy>
  <cp:revision>29</cp:revision>
  <cp:lastPrinted>2026-06-05T09:16:00Z</cp:lastPrinted>
  <dcterms:created xsi:type="dcterms:W3CDTF">2023-04-27T09:02:00Z</dcterms:created>
  <dcterms:modified xsi:type="dcterms:W3CDTF">2026-06-05T09:18:00Z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